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FF59" w14:textId="432E749F" w:rsidR="00A655B2" w:rsidRPr="00185EE4" w:rsidRDefault="00185EE4" w:rsidP="00185EE4">
      <w:pPr>
        <w:rPr>
          <w:b/>
          <w:bCs/>
          <w:sz w:val="24"/>
          <w:szCs w:val="24"/>
        </w:rPr>
      </w:pPr>
      <w:r w:rsidRPr="00185EE4">
        <w:rPr>
          <w:b/>
          <w:bCs/>
          <w:noProof/>
          <w:sz w:val="24"/>
          <w:szCs w:val="24"/>
        </w:rPr>
        <w:drawing>
          <wp:inline distT="0" distB="0" distL="0" distR="0" wp14:anchorId="0CB48729" wp14:editId="5B21D263">
            <wp:extent cx="3562350" cy="1876425"/>
            <wp:effectExtent l="0" t="0" r="0" b="952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EE4">
        <w:rPr>
          <w:b/>
          <w:bCs/>
          <w:sz w:val="24"/>
          <w:szCs w:val="24"/>
        </w:rPr>
        <w:t>HIRING FULL-TIME DELIVERY DRIVER</w:t>
      </w:r>
    </w:p>
    <w:p w14:paraId="0A47EA85" w14:textId="6D67F849" w:rsid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Reppert's</w:t>
      </w:r>
      <w:proofErr w:type="spellEnd"/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Office Supply is currently accepting applications for a full-time delivery driver. This is a physical, quick-paced position that requires furniture assembly, heavy lifting, attention to detail and knowledge of the local multi-county area. A clean driving record is a must. Our delivery driver plays a pivotal role in the success of our company and must be customer friendly and service oriented.</w:t>
      </w:r>
    </w:p>
    <w:p w14:paraId="48AD0726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3FCAAFD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If you feel you qualify, please apply in person.</w:t>
      </w:r>
    </w:p>
    <w:p w14:paraId="0F386802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Reppert's</w:t>
      </w:r>
      <w:proofErr w:type="spellEnd"/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Office Supply</w:t>
      </w:r>
    </w:p>
    <w:p w14:paraId="01FABBC5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105 E Main St.</w:t>
      </w:r>
    </w:p>
    <w:p w14:paraId="0B021A09" w14:textId="77777777" w:rsidR="00185EE4" w:rsidRPr="00185EE4" w:rsidRDefault="00185EE4" w:rsidP="00185EE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85EE4">
        <w:rPr>
          <w:rFonts w:ascii="Segoe UI Historic" w:eastAsia="Times New Roman" w:hAnsi="Segoe UI Historic" w:cs="Segoe UI Historic"/>
          <w:color w:val="050505"/>
          <w:sz w:val="23"/>
          <w:szCs w:val="23"/>
        </w:rPr>
        <w:t>Carmi, IL</w:t>
      </w:r>
    </w:p>
    <w:p w14:paraId="154FA334" w14:textId="77777777" w:rsidR="00185EE4" w:rsidRPr="00185EE4" w:rsidRDefault="00185EE4" w:rsidP="00185EE4"/>
    <w:sectPr w:rsidR="00185EE4" w:rsidRPr="0018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4"/>
    <w:rsid w:val="00185EE4"/>
    <w:rsid w:val="00926B57"/>
    <w:rsid w:val="00A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67F"/>
  <w15:chartTrackingRefBased/>
  <w15:docId w15:val="{51034EF2-01ED-488C-9534-21A901B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1</cp:revision>
  <dcterms:created xsi:type="dcterms:W3CDTF">2022-04-07T16:02:00Z</dcterms:created>
  <dcterms:modified xsi:type="dcterms:W3CDTF">2022-04-07T16:07:00Z</dcterms:modified>
</cp:coreProperties>
</file>